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Search Strategy Documentation</w:t>
      </w:r>
    </w:p>
    <w:p>
      <w:r>
        <w:t xml:space="preserve">The Review Protocol — PRISMA-S compliant search documentation template. Licensed under CC BY-NC 4.0.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Review information</w:t>
      </w:r>
    </w:p>
    <w:p>
      <w:r>
        <w:t xml:space="preserve">Review title: </w:t>
      </w:r>
    </w:p>
    <w:p>
      <w:r>
        <w:t xml:space="preserve">Lead reviewer: </w:t>
      </w:r>
    </w:p>
    <w:p>
      <w:r>
        <w:t xml:space="preserve">PROSPERO / OSF ID: </w:t>
      </w:r>
    </w:p>
    <w:p>
      <w:r>
        <w:t xml:space="preserve">Date protocol locked: 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Concept map</w:t>
      </w:r>
    </w:p>
    <w:p>
      <w:r>
        <w:t xml:space="preserve">Concept 1 (Population): synonyms...</w:t>
      </w:r>
    </w:p>
    <w:p>
      <w:r>
        <w:t xml:space="preserve">Concept 2 (Intervention): synonyms...</w:t>
      </w:r>
    </w:p>
    <w:p>
      <w:r>
        <w:t xml:space="preserve">Concept 3 (Comparator): synonyms...</w:t>
      </w:r>
    </w:p>
    <w:p>
      <w:r>
        <w:t xml:space="preserve">Concept 4 (Outcome): synonyms...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Per-database search 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Database</w:t>
            </w:r>
          </w:p>
        </w:tc>
        <w:tc>
          <w:p>
            <w:r>
              <w:rPr>
                <w:b/>
                <w:bCs/>
              </w:rPr>
              <w:t xml:space="preserve">Platform</w:t>
            </w:r>
          </w:p>
        </w:tc>
        <w:tc>
          <w:p>
            <w:r>
              <w:rPr>
                <w:b/>
                <w:bCs/>
              </w:rPr>
              <w:t xml:space="preserve">Date Searched</w:t>
            </w:r>
          </w:p>
        </w:tc>
        <w:tc>
          <w:p>
            <w:r>
              <w:rPr>
                <w:b/>
                <w:bCs/>
              </w:rPr>
              <w:t xml:space="preserve">Search String</w:t>
            </w:r>
          </w:p>
        </w:tc>
        <w:tc>
          <w:p>
            <w:r>
              <w:rPr>
                <w:b/>
                <w:bCs/>
              </w:rPr>
              <w:t xml:space="preserve">Filters</w:t>
            </w:r>
          </w:p>
        </w:tc>
        <w:tc>
          <w:p>
            <w:r>
              <w:rPr>
                <w:b/>
                <w:bCs/>
              </w:rPr>
              <w:t xml:space="preserve">Results Count</w:t>
            </w:r>
          </w:p>
        </w:tc>
        <w:tc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Grey literature and hand-searching</w:t>
      </w:r>
    </w:p>
    <w:p>
      <w:r>
        <w:t xml:space="preserve">Source, date, terms, results, included — one row per source.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Peer review (PRESS)</w:t>
      </w:r>
    </w:p>
    <w:p>
      <w:r>
        <w:t xml:space="preserve">Reviewer: </w:t>
      </w:r>
    </w:p>
    <w:p>
      <w:r>
        <w:t xml:space="preserve">Date: </w:t>
      </w:r>
    </w:p>
    <w:p>
      <w:r>
        <w:t xml:space="preserve">Findings and revisions: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Strategy Documentation</dc:title>
  <dc:creator>Angel Reyes / Subthesis</dc:creator>
  <cp:lastModifiedBy>Un-named</cp:lastModifiedBy>
  <cp:revision>1</cp:revision>
  <dcterms:created xsi:type="dcterms:W3CDTF">2026-04-14T22:30:10.538Z</dcterms:created>
  <dcterms:modified xsi:type="dcterms:W3CDTF">2026-04-14T22:30:10.538Z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